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30" w:rsidRPr="002F0765" w:rsidRDefault="002F0765" w:rsidP="002F0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76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44082" w:rsidRDefault="002F0765" w:rsidP="00D44082">
      <w:pPr>
        <w:jc w:val="center"/>
        <w:rPr>
          <w:rFonts w:asciiTheme="majorBidi" w:hAnsiTheme="majorBidi" w:cstheme="majorBidi"/>
          <w:sz w:val="28"/>
          <w:szCs w:val="28"/>
        </w:rPr>
      </w:pPr>
      <w:r w:rsidRPr="00D44082">
        <w:rPr>
          <w:rFonts w:asciiTheme="majorBidi" w:hAnsiTheme="majorBidi" w:cstheme="majorBidi"/>
          <w:sz w:val="28"/>
          <w:szCs w:val="28"/>
        </w:rPr>
        <w:t xml:space="preserve">к проекту приказа Управления ветеринарии с государственной ветеринарной инспекцией области </w:t>
      </w:r>
      <w:r w:rsidR="00D44082" w:rsidRPr="00D44082">
        <w:rPr>
          <w:rFonts w:asciiTheme="majorBidi" w:hAnsiTheme="majorBidi" w:cstheme="majorBidi"/>
          <w:sz w:val="28"/>
          <w:szCs w:val="28"/>
        </w:rPr>
        <w:t>«О внесении изменений в приказ Управления ветеринарии с  государственной ветеринарной инспекцией Вологодской области от 19 ноября 2018 года № 260 «Об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риска»</w:t>
      </w:r>
    </w:p>
    <w:p w:rsidR="00D44082" w:rsidRDefault="00D44082" w:rsidP="00D44082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Указанный проект приказа разработан в соответствии с требованиями </w:t>
      </w:r>
      <w:hyperlink r:id="rId5" w:history="1">
        <w:r w:rsidRPr="00872EED">
          <w:rPr>
            <w:rFonts w:asciiTheme="majorBidi" w:hAnsiTheme="majorBidi" w:cstheme="majorBidi"/>
            <w:sz w:val="28"/>
            <w:szCs w:val="28"/>
          </w:rPr>
          <w:t>постановлением</w:t>
        </w:r>
      </w:hyperlink>
      <w:r w:rsidRPr="00872EED">
        <w:rPr>
          <w:rFonts w:asciiTheme="majorBidi" w:hAnsiTheme="majorBidi" w:cstheme="majorBidi"/>
          <w:sz w:val="28"/>
          <w:szCs w:val="28"/>
        </w:rPr>
        <w:t xml:space="preserve"> Правительства</w:t>
      </w:r>
      <w:r w:rsidRPr="00A25EA9">
        <w:rPr>
          <w:rFonts w:asciiTheme="majorBidi" w:hAnsiTheme="majorBidi" w:cstheme="majorBidi"/>
          <w:sz w:val="28"/>
          <w:szCs w:val="28"/>
        </w:rPr>
        <w:t xml:space="preserve"> Российской Федерации от 17 августа 2016 года </w:t>
      </w:r>
      <w:r>
        <w:rPr>
          <w:rFonts w:asciiTheme="majorBidi" w:hAnsiTheme="majorBidi" w:cstheme="majorBidi"/>
          <w:sz w:val="28"/>
          <w:szCs w:val="28"/>
        </w:rPr>
        <w:t>№</w:t>
      </w:r>
      <w:r w:rsidRPr="00A25EA9">
        <w:rPr>
          <w:rFonts w:asciiTheme="majorBidi" w:hAnsiTheme="majorBidi" w:cstheme="majorBidi"/>
          <w:sz w:val="28"/>
          <w:szCs w:val="28"/>
        </w:rPr>
        <w:t xml:space="preserve"> 806 </w:t>
      </w:r>
      <w:r>
        <w:rPr>
          <w:rFonts w:asciiTheme="majorBidi" w:hAnsiTheme="majorBidi" w:cstheme="majorBidi"/>
          <w:sz w:val="28"/>
          <w:szCs w:val="28"/>
        </w:rPr>
        <w:t>«</w:t>
      </w:r>
      <w:r w:rsidRPr="00A25EA9">
        <w:rPr>
          <w:rFonts w:asciiTheme="majorBidi" w:hAnsiTheme="majorBidi" w:cstheme="majorBidi"/>
          <w:sz w:val="28"/>
          <w:szCs w:val="28"/>
        </w:rPr>
        <w:t xml:space="preserve">О применении </w:t>
      </w:r>
      <w:proofErr w:type="spellStart"/>
      <w:r w:rsidRPr="00A25EA9">
        <w:rPr>
          <w:rFonts w:asciiTheme="majorBidi" w:hAnsiTheme="majorBidi" w:cstheme="majorBidi"/>
          <w:sz w:val="28"/>
          <w:szCs w:val="28"/>
        </w:rPr>
        <w:t>риск-ориентированного</w:t>
      </w:r>
      <w:proofErr w:type="spellEnd"/>
      <w:r w:rsidRPr="00A25EA9">
        <w:rPr>
          <w:rFonts w:asciiTheme="majorBidi" w:hAnsiTheme="majorBidi" w:cstheme="majorBidi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>
        <w:rPr>
          <w:rFonts w:asciiTheme="majorBidi" w:hAnsiTheme="majorBidi" w:cstheme="majorBidi"/>
          <w:sz w:val="28"/>
          <w:szCs w:val="28"/>
        </w:rPr>
        <w:t>»</w:t>
      </w:r>
      <w:r w:rsidRPr="00A25EA9">
        <w:rPr>
          <w:rFonts w:asciiTheme="majorBidi" w:hAnsiTheme="majorBidi" w:cstheme="majorBidi"/>
          <w:sz w:val="28"/>
          <w:szCs w:val="28"/>
        </w:rPr>
        <w:t>, постановлением Правительства Вологодской области от 27 августа 2012 года № 1028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32757">
        <w:rPr>
          <w:rFonts w:asciiTheme="majorBidi" w:hAnsiTheme="majorBidi" w:cstheme="majorBidi"/>
          <w:sz w:val="28"/>
          <w:szCs w:val="28"/>
        </w:rPr>
        <w:t>«Об организации и осуществлении регионального государственного ветеринарного надзора»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337ACD" w:rsidRDefault="00337ACD" w:rsidP="00337A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00B21">
        <w:rPr>
          <w:rFonts w:ascii="Times New Roman" w:hAnsi="Times New Roman" w:cs="Times New Roman"/>
          <w:sz w:val="28"/>
          <w:szCs w:val="28"/>
        </w:rPr>
        <w:t>Представленным проектом приказа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актуализировать перечень хозяйствующих субъектов, </w:t>
      </w:r>
      <w:r w:rsidRPr="008558AE">
        <w:rPr>
          <w:rFonts w:ascii="Times New Roman" w:hAnsi="Times New Roman" w:cs="Times New Roman"/>
          <w:sz w:val="28"/>
        </w:rPr>
        <w:t xml:space="preserve">деятельность юридических лиц, индивидуальных предпринимателей и (или) используемые </w:t>
      </w:r>
      <w:proofErr w:type="gramStart"/>
      <w:r w:rsidRPr="008558AE">
        <w:rPr>
          <w:rFonts w:ascii="Times New Roman" w:hAnsi="Times New Roman" w:cs="Times New Roman"/>
          <w:sz w:val="28"/>
        </w:rPr>
        <w:t>ими</w:t>
      </w:r>
      <w:proofErr w:type="gramEnd"/>
      <w:r w:rsidRPr="008558AE">
        <w:rPr>
          <w:rFonts w:ascii="Times New Roman" w:hAnsi="Times New Roman" w:cs="Times New Roman"/>
          <w:sz w:val="28"/>
        </w:rPr>
        <w:t xml:space="preserve"> производственные объекты </w:t>
      </w:r>
      <w:r>
        <w:rPr>
          <w:rFonts w:ascii="Times New Roman" w:hAnsi="Times New Roman" w:cs="Times New Roman"/>
          <w:sz w:val="28"/>
        </w:rPr>
        <w:t xml:space="preserve">которых отнесена </w:t>
      </w:r>
      <w:r w:rsidRPr="008558AE">
        <w:rPr>
          <w:rFonts w:ascii="Times New Roman" w:hAnsi="Times New Roman" w:cs="Times New Roman"/>
          <w:sz w:val="28"/>
        </w:rPr>
        <w:t>к определенной категории риска</w:t>
      </w:r>
      <w:r>
        <w:rPr>
          <w:rFonts w:ascii="Times New Roman" w:hAnsi="Times New Roman" w:cs="Times New Roman"/>
          <w:sz w:val="28"/>
        </w:rPr>
        <w:t>.</w:t>
      </w:r>
    </w:p>
    <w:p w:rsidR="00337ACD" w:rsidRPr="004357A5" w:rsidRDefault="00337ACD" w:rsidP="00337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Принятие настоящего проекта приказа не потребует дополнительных средств из областного бюджета.</w:t>
      </w:r>
    </w:p>
    <w:p w:rsidR="00337ACD" w:rsidRPr="004357A5" w:rsidRDefault="00337ACD" w:rsidP="00337A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765" w:rsidRPr="004357A5" w:rsidRDefault="002F0765" w:rsidP="002F0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F0765" w:rsidRPr="004357A5" w:rsidSect="00E1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341"/>
    <w:multiLevelType w:val="hybridMultilevel"/>
    <w:tmpl w:val="F2183918"/>
    <w:lvl w:ilvl="0" w:tplc="D0CE0F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765"/>
    <w:rsid w:val="00033F11"/>
    <w:rsid w:val="000D2050"/>
    <w:rsid w:val="000E6FF2"/>
    <w:rsid w:val="00114C37"/>
    <w:rsid w:val="00122817"/>
    <w:rsid w:val="00176A72"/>
    <w:rsid w:val="001D2B1E"/>
    <w:rsid w:val="001F3410"/>
    <w:rsid w:val="002939B5"/>
    <w:rsid w:val="002F0765"/>
    <w:rsid w:val="00337ACD"/>
    <w:rsid w:val="00397A2E"/>
    <w:rsid w:val="004357A5"/>
    <w:rsid w:val="0043672C"/>
    <w:rsid w:val="00463182"/>
    <w:rsid w:val="004B39EC"/>
    <w:rsid w:val="004C0FEA"/>
    <w:rsid w:val="004F6C75"/>
    <w:rsid w:val="0050449A"/>
    <w:rsid w:val="0053085E"/>
    <w:rsid w:val="0056171F"/>
    <w:rsid w:val="005A5155"/>
    <w:rsid w:val="005C5AB1"/>
    <w:rsid w:val="005E5BE4"/>
    <w:rsid w:val="00640D92"/>
    <w:rsid w:val="0066675A"/>
    <w:rsid w:val="006B67B3"/>
    <w:rsid w:val="006E631A"/>
    <w:rsid w:val="007606FF"/>
    <w:rsid w:val="007C76C8"/>
    <w:rsid w:val="008558AE"/>
    <w:rsid w:val="00856A45"/>
    <w:rsid w:val="008A6D97"/>
    <w:rsid w:val="008A70D3"/>
    <w:rsid w:val="0091693E"/>
    <w:rsid w:val="0092623D"/>
    <w:rsid w:val="00935B40"/>
    <w:rsid w:val="00965D8F"/>
    <w:rsid w:val="009D47A9"/>
    <w:rsid w:val="00A00B21"/>
    <w:rsid w:val="00A0111D"/>
    <w:rsid w:val="00A237E7"/>
    <w:rsid w:val="00A32322"/>
    <w:rsid w:val="00A66E59"/>
    <w:rsid w:val="00B02B0E"/>
    <w:rsid w:val="00B202D1"/>
    <w:rsid w:val="00B26F1E"/>
    <w:rsid w:val="00C17527"/>
    <w:rsid w:val="00C249E1"/>
    <w:rsid w:val="00CC31DB"/>
    <w:rsid w:val="00D37F43"/>
    <w:rsid w:val="00D44082"/>
    <w:rsid w:val="00DD206B"/>
    <w:rsid w:val="00DF07CF"/>
    <w:rsid w:val="00E11030"/>
    <w:rsid w:val="00E367DC"/>
    <w:rsid w:val="00E56213"/>
    <w:rsid w:val="00E914D9"/>
    <w:rsid w:val="00EA155F"/>
    <w:rsid w:val="00F66973"/>
    <w:rsid w:val="00F82496"/>
    <w:rsid w:val="00F8768A"/>
    <w:rsid w:val="00FA1A38"/>
    <w:rsid w:val="00FA40CF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0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090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Ustyantseva.TE</dc:creator>
  <cp:keywords/>
  <dc:description/>
  <cp:lastModifiedBy>Admin</cp:lastModifiedBy>
  <cp:revision>10</cp:revision>
  <cp:lastPrinted>2019-06-24T05:48:00Z</cp:lastPrinted>
  <dcterms:created xsi:type="dcterms:W3CDTF">2018-05-07T04:58:00Z</dcterms:created>
  <dcterms:modified xsi:type="dcterms:W3CDTF">2019-06-24T05:48:00Z</dcterms:modified>
</cp:coreProperties>
</file>