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FD" w:rsidRPr="00841847" w:rsidRDefault="008B4F05" w:rsidP="005241D6">
      <w:pPr>
        <w:jc w:val="center"/>
        <w:rPr>
          <w:rFonts w:ascii="Times New Roman" w:hAnsi="Times New Roman" w:cs="Times New Roman"/>
          <w:b/>
          <w:sz w:val="28"/>
          <w:szCs w:val="28"/>
        </w:rPr>
      </w:pPr>
      <w:r>
        <w:rPr>
          <w:rFonts w:ascii="Times New Roman" w:hAnsi="Times New Roman" w:cs="Times New Roman"/>
          <w:b/>
          <w:sz w:val="28"/>
          <w:szCs w:val="28"/>
        </w:rPr>
        <w:t>Отчет о</w:t>
      </w:r>
      <w:r w:rsidR="005241D6" w:rsidRPr="00841847">
        <w:rPr>
          <w:rFonts w:ascii="Times New Roman" w:hAnsi="Times New Roman" w:cs="Times New Roman"/>
          <w:b/>
          <w:sz w:val="28"/>
          <w:szCs w:val="28"/>
        </w:rPr>
        <w:t xml:space="preserve">бщественного совета при Управлении ветеринарии с государственной ветеринарной инспекцией области за </w:t>
      </w:r>
      <w:r w:rsidR="009B66A7" w:rsidRPr="00841847">
        <w:rPr>
          <w:rFonts w:ascii="Times New Roman" w:hAnsi="Times New Roman" w:cs="Times New Roman"/>
          <w:b/>
          <w:sz w:val="28"/>
          <w:szCs w:val="28"/>
        </w:rPr>
        <w:t>2019 год</w:t>
      </w:r>
    </w:p>
    <w:p w:rsidR="009B66A7" w:rsidRPr="00841847" w:rsidRDefault="009B66A7" w:rsidP="005241D6">
      <w:pPr>
        <w:jc w:val="center"/>
        <w:rPr>
          <w:rFonts w:ascii="Times New Roman" w:hAnsi="Times New Roman" w:cs="Times New Roman"/>
          <w:b/>
          <w:sz w:val="28"/>
          <w:szCs w:val="28"/>
        </w:rPr>
      </w:pPr>
    </w:p>
    <w:p w:rsidR="00AD784B" w:rsidRDefault="00AD784B" w:rsidP="00AD784B">
      <w:pPr>
        <w:pStyle w:val="a3"/>
        <w:ind w:left="0" w:firstLine="540"/>
      </w:pPr>
      <w:proofErr w:type="gramStart"/>
      <w:r>
        <w:t>В соответствии с постановлением Губернатора области от 24 декабря 2012 года № 686 «О порядке образования общественных советов при органах исполнительной государственной власти области» приказом Управления от 17 апреля 2013 года № 9</w:t>
      </w:r>
      <w:r w:rsidR="008B4F05">
        <w:t>8-п принято решение о создании о</w:t>
      </w:r>
      <w:r>
        <w:t>бщественного совета при Управлении, утверждено положение об общественном совете, создана комиссия по отбору кандидатов в общественный совет, а также утверждена форма анкеты и согласия на</w:t>
      </w:r>
      <w:proofErr w:type="gramEnd"/>
      <w:r>
        <w:t xml:space="preserve"> обработку персональных данных кандидатов.  </w:t>
      </w:r>
    </w:p>
    <w:p w:rsidR="00B4772D" w:rsidRDefault="00B4772D" w:rsidP="00AD784B">
      <w:pPr>
        <w:pStyle w:val="a3"/>
        <w:ind w:left="0" w:firstLine="540"/>
      </w:pPr>
      <w:r>
        <w:t>В 2017 году состав общественного совета при Управлении ветеринарии с государственной ветеринарной инспекцией области обновлен.</w:t>
      </w:r>
    </w:p>
    <w:p w:rsidR="00B4772D" w:rsidRDefault="00AD784B" w:rsidP="00B4772D">
      <w:pPr>
        <w:pStyle w:val="a3"/>
        <w:ind w:left="0" w:firstLine="540"/>
      </w:pPr>
      <w:r>
        <w:t xml:space="preserve">Председателем общественного совета назначен </w:t>
      </w:r>
      <w:r w:rsidR="00B4772D">
        <w:t>Балахонов Сергей Александрович</w:t>
      </w:r>
      <w:r>
        <w:t xml:space="preserve">, </w:t>
      </w:r>
      <w:r w:rsidR="00B4772D">
        <w:rPr>
          <w:szCs w:val="28"/>
        </w:rPr>
        <w:t>коммерческий директор ООО «</w:t>
      </w:r>
      <w:proofErr w:type="spellStart"/>
      <w:r w:rsidR="00B4772D">
        <w:rPr>
          <w:szCs w:val="28"/>
        </w:rPr>
        <w:t>АгроБио</w:t>
      </w:r>
      <w:proofErr w:type="spellEnd"/>
      <w:r w:rsidR="00B4772D">
        <w:rPr>
          <w:szCs w:val="28"/>
        </w:rPr>
        <w:t>, заместителем председателя общественного совета назначена Тимошина Светлана Валентиновна, руководитель Вологодский филиал ФГБНУ ВИЭВ.</w:t>
      </w:r>
    </w:p>
    <w:p w:rsidR="00AD784B" w:rsidRDefault="00B4772D" w:rsidP="00AD784B">
      <w:pPr>
        <w:pStyle w:val="a3"/>
        <w:ind w:left="0" w:firstLine="540"/>
      </w:pPr>
      <w:r>
        <w:t xml:space="preserve">На </w:t>
      </w:r>
      <w:r w:rsidR="00AD784B">
        <w:t xml:space="preserve">заседании </w:t>
      </w:r>
      <w:r>
        <w:t xml:space="preserve">общественного совета был </w:t>
      </w:r>
      <w:r w:rsidR="00AD784B">
        <w:t>утвержден план работы общественного совета на 201</w:t>
      </w:r>
      <w:r w:rsidR="00F37AD5">
        <w:t>9</w:t>
      </w:r>
      <w:r w:rsidR="00AD784B">
        <w:t xml:space="preserve"> год, в который были включены следующие мероприятия:</w:t>
      </w:r>
    </w:p>
    <w:p w:rsidR="003B5D41" w:rsidRDefault="003B5D41" w:rsidP="00364988">
      <w:pPr>
        <w:pStyle w:val="a3"/>
        <w:ind w:left="0"/>
        <w:rPr>
          <w:szCs w:val="28"/>
        </w:rPr>
      </w:pPr>
      <w:r>
        <w:rPr>
          <w:szCs w:val="28"/>
        </w:rPr>
        <w:t xml:space="preserve">- </w:t>
      </w:r>
      <w:r w:rsidR="00364988">
        <w:rPr>
          <w:szCs w:val="28"/>
        </w:rPr>
        <w:t>э</w:t>
      </w:r>
      <w:r>
        <w:rPr>
          <w:szCs w:val="28"/>
        </w:rPr>
        <w:t>кспертная оценка результатов деятельности Управления на основе публичного доклада и публично</w:t>
      </w:r>
      <w:r w:rsidR="006064C6">
        <w:rPr>
          <w:szCs w:val="28"/>
        </w:rPr>
        <w:t>го отчета начальника Управления;</w:t>
      </w:r>
    </w:p>
    <w:p w:rsidR="006064C6" w:rsidRDefault="006064C6" w:rsidP="00364988">
      <w:pPr>
        <w:pStyle w:val="a3"/>
        <w:ind w:left="0"/>
      </w:pPr>
    </w:p>
    <w:tbl>
      <w:tblPr>
        <w:tblW w:w="0" w:type="auto"/>
        <w:tblLook w:val="04A0"/>
      </w:tblPr>
      <w:tblGrid>
        <w:gridCol w:w="9571"/>
      </w:tblGrid>
      <w:tr w:rsidR="00AD784B" w:rsidRPr="006641A2" w:rsidTr="00510C28">
        <w:tc>
          <w:tcPr>
            <w:tcW w:w="9889" w:type="dxa"/>
            <w:shd w:val="clear" w:color="auto" w:fill="auto"/>
          </w:tcPr>
          <w:p w:rsidR="00AD784B" w:rsidRPr="00AD784B" w:rsidRDefault="00AD784B" w:rsidP="00510C28">
            <w:pPr>
              <w:jc w:val="both"/>
              <w:rPr>
                <w:rFonts w:ascii="Times New Roman" w:eastAsia="Calibri" w:hAnsi="Times New Roman" w:cs="Times New Roman"/>
                <w:sz w:val="28"/>
                <w:szCs w:val="28"/>
              </w:rPr>
            </w:pPr>
            <w:r w:rsidRPr="00AD784B">
              <w:rPr>
                <w:rFonts w:ascii="Times New Roman" w:eastAsia="Calibri" w:hAnsi="Times New Roman" w:cs="Times New Roman"/>
                <w:sz w:val="28"/>
                <w:szCs w:val="28"/>
              </w:rPr>
              <w:t xml:space="preserve">- участие в заседаниях конкурсных и аттестационных комиссий Управления; </w:t>
            </w:r>
          </w:p>
        </w:tc>
      </w:tr>
      <w:tr w:rsidR="00AD784B" w:rsidRPr="006641A2" w:rsidTr="00510C28">
        <w:tc>
          <w:tcPr>
            <w:tcW w:w="9889" w:type="dxa"/>
            <w:shd w:val="clear" w:color="auto" w:fill="auto"/>
          </w:tcPr>
          <w:p w:rsidR="00AD784B" w:rsidRPr="00AD784B" w:rsidRDefault="00AD784B" w:rsidP="00510C28">
            <w:pPr>
              <w:jc w:val="both"/>
              <w:rPr>
                <w:rFonts w:ascii="Times New Roman" w:eastAsia="Calibri" w:hAnsi="Times New Roman" w:cs="Times New Roman"/>
                <w:sz w:val="28"/>
                <w:szCs w:val="28"/>
              </w:rPr>
            </w:pPr>
            <w:r w:rsidRPr="00AD784B">
              <w:rPr>
                <w:rFonts w:ascii="Times New Roman" w:eastAsia="Calibri" w:hAnsi="Times New Roman" w:cs="Times New Roman"/>
                <w:sz w:val="28"/>
                <w:szCs w:val="28"/>
              </w:rPr>
              <w:t>- участие в заседаниях рабочих групп, коллегий, круглых столов и других мероприятиях Управления;</w:t>
            </w:r>
          </w:p>
        </w:tc>
      </w:tr>
      <w:tr w:rsidR="00AD784B" w:rsidRPr="006641A2" w:rsidTr="00510C28">
        <w:tc>
          <w:tcPr>
            <w:tcW w:w="9889" w:type="dxa"/>
            <w:shd w:val="clear" w:color="auto" w:fill="auto"/>
          </w:tcPr>
          <w:p w:rsidR="00AD784B" w:rsidRPr="00AD784B" w:rsidRDefault="00AD784B" w:rsidP="00510C28">
            <w:pPr>
              <w:jc w:val="both"/>
              <w:rPr>
                <w:rFonts w:ascii="Times New Roman" w:eastAsia="Calibri" w:hAnsi="Times New Roman" w:cs="Times New Roman"/>
                <w:sz w:val="28"/>
                <w:szCs w:val="28"/>
              </w:rPr>
            </w:pPr>
            <w:r w:rsidRPr="00AD784B">
              <w:rPr>
                <w:rFonts w:ascii="Times New Roman" w:eastAsia="Calibri" w:hAnsi="Times New Roman" w:cs="Times New Roman"/>
                <w:sz w:val="28"/>
                <w:szCs w:val="28"/>
              </w:rPr>
              <w:t xml:space="preserve">- участие в общественном обсуждении нормативных правовых актов и иных документов, согласно перечню, утвержденному постановлением Губернатора области от 06 июня 2013 года № 249;  </w:t>
            </w:r>
          </w:p>
        </w:tc>
      </w:tr>
      <w:tr w:rsidR="00AD784B" w:rsidRPr="006641A2" w:rsidTr="00510C28">
        <w:tc>
          <w:tcPr>
            <w:tcW w:w="9889" w:type="dxa"/>
            <w:shd w:val="clear" w:color="auto" w:fill="auto"/>
          </w:tcPr>
          <w:p w:rsidR="00AD784B" w:rsidRPr="00AD784B" w:rsidRDefault="00AD784B" w:rsidP="00510C28">
            <w:pPr>
              <w:jc w:val="both"/>
              <w:rPr>
                <w:rFonts w:ascii="Times New Roman" w:eastAsia="Calibri" w:hAnsi="Times New Roman" w:cs="Times New Roman"/>
                <w:sz w:val="28"/>
                <w:szCs w:val="28"/>
              </w:rPr>
            </w:pPr>
            <w:r w:rsidRPr="00AD784B">
              <w:rPr>
                <w:rFonts w:ascii="Times New Roman" w:eastAsia="Calibri" w:hAnsi="Times New Roman" w:cs="Times New Roman"/>
                <w:sz w:val="28"/>
                <w:szCs w:val="28"/>
              </w:rPr>
              <w:t xml:space="preserve">- участие в мониторинге правоприменения, </w:t>
            </w:r>
            <w:proofErr w:type="gramStart"/>
            <w:r w:rsidRPr="00AD784B">
              <w:rPr>
                <w:rFonts w:ascii="Times New Roman" w:eastAsia="Calibri" w:hAnsi="Times New Roman" w:cs="Times New Roman"/>
                <w:sz w:val="28"/>
                <w:szCs w:val="28"/>
              </w:rPr>
              <w:t>осуществляемого</w:t>
            </w:r>
            <w:proofErr w:type="gramEnd"/>
            <w:r w:rsidRPr="00AD784B">
              <w:rPr>
                <w:rFonts w:ascii="Times New Roman" w:eastAsia="Calibri" w:hAnsi="Times New Roman" w:cs="Times New Roman"/>
                <w:sz w:val="28"/>
                <w:szCs w:val="28"/>
              </w:rPr>
              <w:t xml:space="preserve"> Управлением (в том числе по участию в сборе и анализе необходимой информации);</w:t>
            </w:r>
          </w:p>
        </w:tc>
      </w:tr>
      <w:tr w:rsidR="00AD784B" w:rsidRPr="006641A2" w:rsidTr="00510C28">
        <w:tc>
          <w:tcPr>
            <w:tcW w:w="9889" w:type="dxa"/>
            <w:shd w:val="clear" w:color="auto" w:fill="auto"/>
          </w:tcPr>
          <w:p w:rsidR="00AD784B" w:rsidRDefault="00AD784B" w:rsidP="00510C28">
            <w:pPr>
              <w:jc w:val="both"/>
              <w:rPr>
                <w:rFonts w:ascii="Times New Roman" w:eastAsia="Calibri" w:hAnsi="Times New Roman" w:cs="Times New Roman"/>
                <w:sz w:val="28"/>
                <w:szCs w:val="28"/>
              </w:rPr>
            </w:pPr>
            <w:r w:rsidRPr="00AD784B">
              <w:rPr>
                <w:rFonts w:ascii="Times New Roman" w:eastAsia="Calibri" w:hAnsi="Times New Roman" w:cs="Times New Roman"/>
                <w:sz w:val="28"/>
                <w:szCs w:val="28"/>
              </w:rPr>
              <w:t xml:space="preserve">- </w:t>
            </w:r>
            <w:r w:rsidR="00B4772D">
              <w:rPr>
                <w:rFonts w:ascii="Times New Roman" w:eastAsia="Calibri" w:hAnsi="Times New Roman" w:cs="Times New Roman"/>
                <w:sz w:val="28"/>
                <w:szCs w:val="28"/>
              </w:rPr>
              <w:t>у</w:t>
            </w:r>
            <w:r w:rsidR="00B4772D">
              <w:rPr>
                <w:rFonts w:ascii="Times New Roman" w:hAnsi="Times New Roman" w:cs="Times New Roman"/>
                <w:sz w:val="28"/>
                <w:szCs w:val="28"/>
              </w:rPr>
              <w:t xml:space="preserve">частие в осуществлении </w:t>
            </w:r>
            <w:proofErr w:type="gramStart"/>
            <w:r w:rsidR="00B4772D">
              <w:rPr>
                <w:rFonts w:ascii="Times New Roman" w:hAnsi="Times New Roman" w:cs="Times New Roman"/>
                <w:sz w:val="28"/>
                <w:szCs w:val="28"/>
              </w:rPr>
              <w:t>контроля за</w:t>
            </w:r>
            <w:proofErr w:type="gramEnd"/>
            <w:r w:rsidR="00B4772D">
              <w:rPr>
                <w:rFonts w:ascii="Times New Roman" w:hAnsi="Times New Roman" w:cs="Times New Roman"/>
                <w:sz w:val="28"/>
                <w:szCs w:val="28"/>
              </w:rPr>
              <w:t xml:space="preserve"> исполнением Указов Президента Российской Федерации от 7 мая 2012 года</w:t>
            </w:r>
            <w:r w:rsidRPr="00AD784B">
              <w:rPr>
                <w:rFonts w:ascii="Times New Roman" w:eastAsia="Calibri" w:hAnsi="Times New Roman" w:cs="Times New Roman"/>
                <w:sz w:val="28"/>
                <w:szCs w:val="28"/>
              </w:rPr>
              <w:t>;</w:t>
            </w:r>
          </w:p>
          <w:p w:rsidR="00B4772D" w:rsidRDefault="00B4772D" w:rsidP="00B4772D">
            <w:pPr>
              <w:jc w:val="both"/>
              <w:rPr>
                <w:rFonts w:ascii="Times New Roman" w:hAnsi="Times New Roman" w:cs="Times New Roman"/>
                <w:color w:val="000000"/>
                <w:sz w:val="28"/>
                <w:szCs w:val="28"/>
              </w:rPr>
            </w:pPr>
            <w:r>
              <w:rPr>
                <w:rFonts w:ascii="Times New Roman" w:eastAsia="Calibri" w:hAnsi="Times New Roman" w:cs="Times New Roman"/>
                <w:sz w:val="28"/>
                <w:szCs w:val="28"/>
              </w:rPr>
              <w:t>- о</w:t>
            </w:r>
            <w:r>
              <w:rPr>
                <w:rFonts w:ascii="Times New Roman" w:hAnsi="Times New Roman" w:cs="Times New Roman"/>
                <w:sz w:val="28"/>
                <w:szCs w:val="28"/>
              </w:rPr>
              <w:t xml:space="preserve"> мерах, принимаемых Управлением по недопущению возникновения и распространения особо опасных заболеваний </w:t>
            </w:r>
            <w:r w:rsidRPr="00701B7E">
              <w:rPr>
                <w:rFonts w:ascii="Times New Roman" w:hAnsi="Times New Roman" w:cs="Times New Roman"/>
                <w:sz w:val="28"/>
                <w:szCs w:val="28"/>
              </w:rPr>
              <w:t xml:space="preserve">для человека и животных </w:t>
            </w:r>
            <w:r>
              <w:rPr>
                <w:rFonts w:ascii="Times New Roman" w:hAnsi="Times New Roman" w:cs="Times New Roman"/>
                <w:sz w:val="28"/>
                <w:szCs w:val="28"/>
              </w:rPr>
              <w:t xml:space="preserve">на территории области, а также </w:t>
            </w:r>
            <w:r w:rsidRPr="00701B7E">
              <w:rPr>
                <w:rFonts w:ascii="Times New Roman" w:hAnsi="Times New Roman" w:cs="Times New Roman"/>
                <w:color w:val="000000"/>
                <w:sz w:val="28"/>
                <w:szCs w:val="28"/>
              </w:rPr>
              <w:t>выпуск</w:t>
            </w:r>
            <w:r>
              <w:rPr>
                <w:rFonts w:ascii="Times New Roman" w:hAnsi="Times New Roman" w:cs="Times New Roman"/>
                <w:color w:val="000000"/>
                <w:sz w:val="28"/>
                <w:szCs w:val="28"/>
              </w:rPr>
              <w:t xml:space="preserve">у </w:t>
            </w:r>
            <w:r w:rsidRPr="00701B7E">
              <w:rPr>
                <w:rFonts w:ascii="Times New Roman" w:hAnsi="Times New Roman" w:cs="Times New Roman"/>
                <w:color w:val="000000"/>
                <w:sz w:val="28"/>
                <w:szCs w:val="28"/>
              </w:rPr>
              <w:t>доброкачественных в ветеринарно-санитарном отношении продуктов животного происхождения</w:t>
            </w:r>
            <w:r>
              <w:rPr>
                <w:rFonts w:ascii="Times New Roman" w:hAnsi="Times New Roman" w:cs="Times New Roman"/>
                <w:color w:val="000000"/>
                <w:sz w:val="28"/>
                <w:szCs w:val="28"/>
              </w:rPr>
              <w:t>;</w:t>
            </w:r>
          </w:p>
          <w:p w:rsidR="00B4772D" w:rsidRPr="00AD784B" w:rsidRDefault="00B4772D" w:rsidP="00B4772D">
            <w:pPr>
              <w:jc w:val="both"/>
              <w:rPr>
                <w:rFonts w:ascii="Times New Roman" w:eastAsia="Calibri" w:hAnsi="Times New Roman" w:cs="Times New Roman"/>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sz w:val="28"/>
                <w:szCs w:val="28"/>
              </w:rPr>
              <w:t>обсуждение нормативно-правовых актов, разрабатываемых на федеральном и региональном уровнях в сфере ветеринарии;</w:t>
            </w:r>
          </w:p>
        </w:tc>
      </w:tr>
      <w:tr w:rsidR="00AD784B" w:rsidRPr="006641A2" w:rsidTr="00510C28">
        <w:tc>
          <w:tcPr>
            <w:tcW w:w="9889" w:type="dxa"/>
            <w:shd w:val="clear" w:color="auto" w:fill="auto"/>
          </w:tcPr>
          <w:p w:rsidR="00AD784B" w:rsidRPr="00AD784B" w:rsidRDefault="00AD784B" w:rsidP="00510C28">
            <w:pPr>
              <w:jc w:val="both"/>
              <w:rPr>
                <w:rFonts w:ascii="Times New Roman" w:eastAsia="Calibri" w:hAnsi="Times New Roman" w:cs="Times New Roman"/>
                <w:sz w:val="28"/>
                <w:szCs w:val="28"/>
              </w:rPr>
            </w:pPr>
            <w:r w:rsidRPr="00AD784B">
              <w:rPr>
                <w:rFonts w:ascii="Times New Roman" w:eastAsia="Calibri" w:hAnsi="Times New Roman" w:cs="Times New Roman"/>
                <w:sz w:val="28"/>
                <w:szCs w:val="28"/>
              </w:rPr>
              <w:lastRenderedPageBreak/>
              <w:t>- подведение итогов работы общественного совета.</w:t>
            </w:r>
          </w:p>
        </w:tc>
      </w:tr>
    </w:tbl>
    <w:p w:rsidR="00AD784B" w:rsidRDefault="00AD784B" w:rsidP="00AD784B">
      <w:pPr>
        <w:pStyle w:val="a3"/>
        <w:ind w:left="0" w:firstLine="540"/>
      </w:pPr>
      <w:r>
        <w:t xml:space="preserve">В соответствии с положением об общественном совете заседания совета проводятся не реже одного раз </w:t>
      </w:r>
      <w:r w:rsidR="00B4772D">
        <w:t>в полугодие</w:t>
      </w:r>
      <w:r>
        <w:t xml:space="preserve">. По решению  председателя общественного совета или начальника Управления может быть проведено внеочередное заседание. </w:t>
      </w:r>
    </w:p>
    <w:p w:rsidR="00AD784B" w:rsidRDefault="00AD784B" w:rsidP="00AD784B">
      <w:pPr>
        <w:pStyle w:val="a3"/>
        <w:ind w:left="0" w:firstLine="540"/>
      </w:pPr>
      <w:proofErr w:type="gramStart"/>
      <w:r>
        <w:t>В целях исполнения постановления Губернатора области от 06 июня 2013 года № 249 «О составе нормативных правовых актов и иных документов, включая программные, разрабатываемые органами исполнительной государственной власти области, которые не могут быть приняты без предварительного обсуждения на заседаниях общественных советов при этих органах исполнительной государственной власти области» Управлением внесены соответствующие изменения в Положение об общественном совете при Управлении ветеринарии с</w:t>
      </w:r>
      <w:proofErr w:type="gramEnd"/>
      <w:r>
        <w:t xml:space="preserve"> государственной ветеринарной инспекцией области, в части дополнения задач и полномочий общественного совета. При разработке Управлением проектов нормативно-правовых актов данные акты будут направлены в адрес общественного совета для обсуждения и подготовки заключения. </w:t>
      </w:r>
    </w:p>
    <w:p w:rsidR="00AD784B" w:rsidRDefault="00DC25A3" w:rsidP="00AD784B">
      <w:pPr>
        <w:pStyle w:val="a3"/>
        <w:ind w:left="0" w:firstLine="540"/>
      </w:pPr>
      <w:r>
        <w:t xml:space="preserve">За истекший период </w:t>
      </w:r>
      <w:r w:rsidR="00AD784B">
        <w:t>201</w:t>
      </w:r>
      <w:r>
        <w:t>9 года</w:t>
      </w:r>
      <w:r w:rsidR="00AD784B">
        <w:t xml:space="preserve"> проведено </w:t>
      </w:r>
      <w:r w:rsidR="000A1E17">
        <w:t>два заседантя</w:t>
      </w:r>
      <w:r w:rsidR="00AD784B">
        <w:t xml:space="preserve"> общественного совета.</w:t>
      </w:r>
    </w:p>
    <w:p w:rsidR="00B154F6" w:rsidRDefault="00C43835" w:rsidP="00AD784B">
      <w:pPr>
        <w:pStyle w:val="a3"/>
        <w:ind w:left="0" w:firstLine="540"/>
        <w:rPr>
          <w:szCs w:val="28"/>
          <w:lang w:eastAsia="en-US"/>
        </w:rPr>
      </w:pPr>
      <w:r>
        <w:t xml:space="preserve">Также за истекший период </w:t>
      </w:r>
      <w:r w:rsidR="00AD784B">
        <w:t>201</w:t>
      </w:r>
      <w:r>
        <w:t>9 года</w:t>
      </w:r>
      <w:r w:rsidR="00AD784B">
        <w:t xml:space="preserve"> представители общественного совета приняли участие в составе конкурсных комиссий Управления (2 заседания конкурсной комиссии), </w:t>
      </w:r>
      <w:r w:rsidR="00B154F6">
        <w:t xml:space="preserve">комиссии по соблюдению требований к служебному поведению государственных гражданских служащих Управления </w:t>
      </w:r>
      <w:r w:rsidR="00B154F6" w:rsidRPr="00B154F6">
        <w:rPr>
          <w:szCs w:val="28"/>
          <w:lang w:eastAsia="en-US"/>
        </w:rPr>
        <w:t>и урегулированию конфликта интересов</w:t>
      </w:r>
      <w:r w:rsidR="00B154F6">
        <w:rPr>
          <w:sz w:val="24"/>
          <w:szCs w:val="24"/>
          <w:lang w:eastAsia="en-US"/>
        </w:rPr>
        <w:t xml:space="preserve"> </w:t>
      </w:r>
      <w:r>
        <w:rPr>
          <w:szCs w:val="28"/>
          <w:lang w:eastAsia="en-US"/>
        </w:rPr>
        <w:t>(1 заседание</w:t>
      </w:r>
      <w:r w:rsidR="00B154F6" w:rsidRPr="00B154F6">
        <w:rPr>
          <w:szCs w:val="28"/>
          <w:lang w:eastAsia="en-US"/>
        </w:rPr>
        <w:t xml:space="preserve"> комиссии)</w:t>
      </w:r>
      <w:r w:rsidR="00B154F6">
        <w:rPr>
          <w:szCs w:val="28"/>
          <w:lang w:eastAsia="en-US"/>
        </w:rPr>
        <w:t>, аттестации государственных гражданских служащих Управления (1 заседание).</w:t>
      </w:r>
    </w:p>
    <w:p w:rsidR="00B154F6" w:rsidRDefault="00B154F6" w:rsidP="00AD784B">
      <w:pPr>
        <w:pStyle w:val="a3"/>
        <w:ind w:left="0" w:firstLine="540"/>
        <w:rPr>
          <w:szCs w:val="28"/>
          <w:lang w:eastAsia="en-US"/>
        </w:rPr>
      </w:pPr>
      <w:r>
        <w:rPr>
          <w:szCs w:val="28"/>
          <w:lang w:eastAsia="en-US"/>
        </w:rPr>
        <w:t xml:space="preserve"> Представители общественного совета принимали участие в мероприятиях по публичному обсуждению правоприменительной практики Управления</w:t>
      </w:r>
      <w:r w:rsidR="00EF6CE4">
        <w:rPr>
          <w:szCs w:val="28"/>
          <w:lang w:eastAsia="en-US"/>
        </w:rPr>
        <w:t xml:space="preserve"> (20.03.2019, 06.06.2019)</w:t>
      </w:r>
      <w:r w:rsidR="008C4338">
        <w:rPr>
          <w:szCs w:val="28"/>
          <w:lang w:eastAsia="en-US"/>
        </w:rPr>
        <w:t>.</w:t>
      </w:r>
    </w:p>
    <w:p w:rsidR="00B154F6" w:rsidRDefault="00B154F6" w:rsidP="00AD784B">
      <w:pPr>
        <w:pStyle w:val="a3"/>
        <w:ind w:left="0" w:firstLine="540"/>
        <w:rPr>
          <w:szCs w:val="28"/>
          <w:lang w:eastAsia="en-US"/>
        </w:rPr>
      </w:pPr>
      <w:r>
        <w:rPr>
          <w:szCs w:val="28"/>
          <w:lang w:eastAsia="en-US"/>
        </w:rPr>
        <w:t>Члены общественного совета при Управлении принимали активное участие в обсуждении проектов нормативных правовых актов, разрабатываемых федеральными органами власти в сфере ветеринарии, а также проектов нормативных правовых актов, разрабатываемых Управлением.</w:t>
      </w:r>
    </w:p>
    <w:p w:rsidR="00B154F6" w:rsidRDefault="00B154F6" w:rsidP="00AD784B">
      <w:pPr>
        <w:pStyle w:val="a3"/>
        <w:ind w:left="0" w:firstLine="540"/>
        <w:rPr>
          <w:szCs w:val="28"/>
          <w:lang w:eastAsia="en-US"/>
        </w:rPr>
      </w:pPr>
      <w:r>
        <w:rPr>
          <w:szCs w:val="28"/>
          <w:lang w:eastAsia="en-US"/>
        </w:rPr>
        <w:t>Члены общественного совета на постоянной основе принимают участие в мониторинге правоприменения правовых актов в сфере ветеринарии.</w:t>
      </w:r>
    </w:p>
    <w:p w:rsidR="00B154F6" w:rsidRDefault="00B154F6" w:rsidP="00AD784B">
      <w:pPr>
        <w:pStyle w:val="a3"/>
        <w:ind w:left="0" w:firstLine="540"/>
        <w:rPr>
          <w:szCs w:val="28"/>
          <w:lang w:eastAsia="en-US"/>
        </w:rPr>
      </w:pPr>
    </w:p>
    <w:p w:rsidR="00B154F6" w:rsidRDefault="00B154F6" w:rsidP="00AD784B">
      <w:pPr>
        <w:pStyle w:val="a3"/>
        <w:ind w:left="0" w:firstLine="540"/>
        <w:rPr>
          <w:sz w:val="24"/>
          <w:szCs w:val="24"/>
          <w:lang w:eastAsia="en-US"/>
        </w:rPr>
      </w:pPr>
      <w:r>
        <w:rPr>
          <w:sz w:val="24"/>
          <w:szCs w:val="24"/>
          <w:lang w:eastAsia="en-US"/>
        </w:rPr>
        <w:t xml:space="preserve">  </w:t>
      </w:r>
    </w:p>
    <w:p w:rsidR="00B154F6" w:rsidRDefault="00B154F6" w:rsidP="00AD784B">
      <w:pPr>
        <w:pStyle w:val="a3"/>
        <w:ind w:left="0" w:firstLine="540"/>
        <w:rPr>
          <w:sz w:val="24"/>
          <w:szCs w:val="24"/>
          <w:lang w:eastAsia="en-US"/>
        </w:rPr>
      </w:pPr>
    </w:p>
    <w:p w:rsidR="00B154F6" w:rsidRDefault="00B154F6" w:rsidP="00AD784B">
      <w:pPr>
        <w:pStyle w:val="a3"/>
        <w:ind w:left="0" w:firstLine="540"/>
        <w:rPr>
          <w:sz w:val="24"/>
          <w:szCs w:val="24"/>
          <w:lang w:eastAsia="en-US"/>
        </w:rPr>
      </w:pPr>
    </w:p>
    <w:p w:rsidR="00AD784B" w:rsidRDefault="00AD784B" w:rsidP="005241D6">
      <w:pPr>
        <w:jc w:val="center"/>
        <w:rPr>
          <w:rFonts w:ascii="Times New Roman" w:hAnsi="Times New Roman" w:cs="Times New Roman"/>
          <w:sz w:val="28"/>
          <w:szCs w:val="28"/>
        </w:rPr>
      </w:pPr>
    </w:p>
    <w:sectPr w:rsidR="00AD784B" w:rsidSect="008C0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79B"/>
    <w:rsid w:val="000018A9"/>
    <w:rsid w:val="00002FCA"/>
    <w:rsid w:val="00003C93"/>
    <w:rsid w:val="00003E1E"/>
    <w:rsid w:val="00012DD2"/>
    <w:rsid w:val="00014627"/>
    <w:rsid w:val="00016766"/>
    <w:rsid w:val="000231F7"/>
    <w:rsid w:val="00023905"/>
    <w:rsid w:val="0002486A"/>
    <w:rsid w:val="00030CAD"/>
    <w:rsid w:val="0003543C"/>
    <w:rsid w:val="00036D22"/>
    <w:rsid w:val="00037524"/>
    <w:rsid w:val="00040748"/>
    <w:rsid w:val="00041123"/>
    <w:rsid w:val="00042F0D"/>
    <w:rsid w:val="0004551C"/>
    <w:rsid w:val="00057088"/>
    <w:rsid w:val="000623E8"/>
    <w:rsid w:val="00062BF5"/>
    <w:rsid w:val="00062C51"/>
    <w:rsid w:val="0006681C"/>
    <w:rsid w:val="00071C4E"/>
    <w:rsid w:val="00072366"/>
    <w:rsid w:val="000750AE"/>
    <w:rsid w:val="00082FDB"/>
    <w:rsid w:val="00084403"/>
    <w:rsid w:val="00085237"/>
    <w:rsid w:val="000857B5"/>
    <w:rsid w:val="00091950"/>
    <w:rsid w:val="00091CAE"/>
    <w:rsid w:val="00092935"/>
    <w:rsid w:val="0009486E"/>
    <w:rsid w:val="0009653A"/>
    <w:rsid w:val="00096833"/>
    <w:rsid w:val="00097364"/>
    <w:rsid w:val="00097D20"/>
    <w:rsid w:val="000A1E17"/>
    <w:rsid w:val="000A431F"/>
    <w:rsid w:val="000A640A"/>
    <w:rsid w:val="000B00A9"/>
    <w:rsid w:val="000B27CB"/>
    <w:rsid w:val="000B2853"/>
    <w:rsid w:val="000B640D"/>
    <w:rsid w:val="000C139C"/>
    <w:rsid w:val="000C49D1"/>
    <w:rsid w:val="000C4B39"/>
    <w:rsid w:val="000C57B9"/>
    <w:rsid w:val="000D215D"/>
    <w:rsid w:val="000D2242"/>
    <w:rsid w:val="000D5539"/>
    <w:rsid w:val="000E0C68"/>
    <w:rsid w:val="000E7EFF"/>
    <w:rsid w:val="000F0506"/>
    <w:rsid w:val="000F2139"/>
    <w:rsid w:val="000F6C8F"/>
    <w:rsid w:val="00105E31"/>
    <w:rsid w:val="001067E0"/>
    <w:rsid w:val="00107CCE"/>
    <w:rsid w:val="00110299"/>
    <w:rsid w:val="00111193"/>
    <w:rsid w:val="00111460"/>
    <w:rsid w:val="00115973"/>
    <w:rsid w:val="00123769"/>
    <w:rsid w:val="0013285A"/>
    <w:rsid w:val="001331D1"/>
    <w:rsid w:val="00136D7F"/>
    <w:rsid w:val="0013723C"/>
    <w:rsid w:val="00140202"/>
    <w:rsid w:val="001406C9"/>
    <w:rsid w:val="00152022"/>
    <w:rsid w:val="00155A9F"/>
    <w:rsid w:val="00160F3C"/>
    <w:rsid w:val="0016416B"/>
    <w:rsid w:val="00165918"/>
    <w:rsid w:val="00165A21"/>
    <w:rsid w:val="00165D10"/>
    <w:rsid w:val="00167830"/>
    <w:rsid w:val="001716E2"/>
    <w:rsid w:val="001719E3"/>
    <w:rsid w:val="001741E0"/>
    <w:rsid w:val="00174DED"/>
    <w:rsid w:val="00176EF5"/>
    <w:rsid w:val="0018110B"/>
    <w:rsid w:val="001855E1"/>
    <w:rsid w:val="00186E9D"/>
    <w:rsid w:val="001873B2"/>
    <w:rsid w:val="00191BA9"/>
    <w:rsid w:val="00192257"/>
    <w:rsid w:val="00197906"/>
    <w:rsid w:val="001A01D0"/>
    <w:rsid w:val="001A03DB"/>
    <w:rsid w:val="001A0550"/>
    <w:rsid w:val="001A2008"/>
    <w:rsid w:val="001A32D6"/>
    <w:rsid w:val="001A5393"/>
    <w:rsid w:val="001B10B4"/>
    <w:rsid w:val="001B310D"/>
    <w:rsid w:val="001B5DE4"/>
    <w:rsid w:val="001B5FD0"/>
    <w:rsid w:val="001C0842"/>
    <w:rsid w:val="001C0C80"/>
    <w:rsid w:val="001C674A"/>
    <w:rsid w:val="001D22A3"/>
    <w:rsid w:val="001D2444"/>
    <w:rsid w:val="001D2E25"/>
    <w:rsid w:val="001D45A0"/>
    <w:rsid w:val="001D6BE3"/>
    <w:rsid w:val="001E1102"/>
    <w:rsid w:val="001E427C"/>
    <w:rsid w:val="001E6A97"/>
    <w:rsid w:val="001E7046"/>
    <w:rsid w:val="001F1659"/>
    <w:rsid w:val="001F571A"/>
    <w:rsid w:val="001F770C"/>
    <w:rsid w:val="00202C9F"/>
    <w:rsid w:val="00205542"/>
    <w:rsid w:val="00205CF2"/>
    <w:rsid w:val="002072C0"/>
    <w:rsid w:val="00207B87"/>
    <w:rsid w:val="002119A0"/>
    <w:rsid w:val="00211FC4"/>
    <w:rsid w:val="002167FC"/>
    <w:rsid w:val="00216AC5"/>
    <w:rsid w:val="002244D2"/>
    <w:rsid w:val="00227501"/>
    <w:rsid w:val="00231DD3"/>
    <w:rsid w:val="00232B45"/>
    <w:rsid w:val="00242607"/>
    <w:rsid w:val="0024348E"/>
    <w:rsid w:val="00244FED"/>
    <w:rsid w:val="00246689"/>
    <w:rsid w:val="00247FA8"/>
    <w:rsid w:val="00251F6F"/>
    <w:rsid w:val="0025515A"/>
    <w:rsid w:val="00257251"/>
    <w:rsid w:val="00260DFB"/>
    <w:rsid w:val="00262C75"/>
    <w:rsid w:val="00262DC8"/>
    <w:rsid w:val="002633A1"/>
    <w:rsid w:val="00270DFD"/>
    <w:rsid w:val="002713AB"/>
    <w:rsid w:val="00273485"/>
    <w:rsid w:val="002738DA"/>
    <w:rsid w:val="00275DEF"/>
    <w:rsid w:val="00276AE3"/>
    <w:rsid w:val="00277A25"/>
    <w:rsid w:val="00286357"/>
    <w:rsid w:val="00287EF2"/>
    <w:rsid w:val="002901D8"/>
    <w:rsid w:val="00292A8C"/>
    <w:rsid w:val="00293E0E"/>
    <w:rsid w:val="00294835"/>
    <w:rsid w:val="00295950"/>
    <w:rsid w:val="0029734A"/>
    <w:rsid w:val="00297C32"/>
    <w:rsid w:val="00297D5B"/>
    <w:rsid w:val="002A0BD1"/>
    <w:rsid w:val="002A26FE"/>
    <w:rsid w:val="002A384B"/>
    <w:rsid w:val="002A704C"/>
    <w:rsid w:val="002A75C9"/>
    <w:rsid w:val="002A7F22"/>
    <w:rsid w:val="002B1737"/>
    <w:rsid w:val="002B26D2"/>
    <w:rsid w:val="002B3BA6"/>
    <w:rsid w:val="002B498A"/>
    <w:rsid w:val="002C00C3"/>
    <w:rsid w:val="002C2BF8"/>
    <w:rsid w:val="002C3201"/>
    <w:rsid w:val="002C349C"/>
    <w:rsid w:val="002C38AA"/>
    <w:rsid w:val="002D15B1"/>
    <w:rsid w:val="002D4AFD"/>
    <w:rsid w:val="002D6452"/>
    <w:rsid w:val="002D7698"/>
    <w:rsid w:val="002E397D"/>
    <w:rsid w:val="002E3D88"/>
    <w:rsid w:val="002E51EC"/>
    <w:rsid w:val="002E775A"/>
    <w:rsid w:val="002E7ABF"/>
    <w:rsid w:val="002F0E9E"/>
    <w:rsid w:val="002F3ED0"/>
    <w:rsid w:val="002F46F2"/>
    <w:rsid w:val="002F496A"/>
    <w:rsid w:val="002F718A"/>
    <w:rsid w:val="00300D75"/>
    <w:rsid w:val="003045E5"/>
    <w:rsid w:val="003064CD"/>
    <w:rsid w:val="0031306A"/>
    <w:rsid w:val="00316415"/>
    <w:rsid w:val="00316471"/>
    <w:rsid w:val="003174E3"/>
    <w:rsid w:val="00322953"/>
    <w:rsid w:val="003246C5"/>
    <w:rsid w:val="00324A51"/>
    <w:rsid w:val="00324E47"/>
    <w:rsid w:val="00330B73"/>
    <w:rsid w:val="00342D45"/>
    <w:rsid w:val="00343354"/>
    <w:rsid w:val="00343730"/>
    <w:rsid w:val="00344BDF"/>
    <w:rsid w:val="0034635E"/>
    <w:rsid w:val="00346887"/>
    <w:rsid w:val="0034751E"/>
    <w:rsid w:val="003500BF"/>
    <w:rsid w:val="003524C2"/>
    <w:rsid w:val="00352515"/>
    <w:rsid w:val="00353961"/>
    <w:rsid w:val="00355CF0"/>
    <w:rsid w:val="00355DE0"/>
    <w:rsid w:val="003611D0"/>
    <w:rsid w:val="0036234B"/>
    <w:rsid w:val="0036365F"/>
    <w:rsid w:val="00364988"/>
    <w:rsid w:val="003725D6"/>
    <w:rsid w:val="0037385E"/>
    <w:rsid w:val="003751CC"/>
    <w:rsid w:val="003776E2"/>
    <w:rsid w:val="003777AC"/>
    <w:rsid w:val="00380437"/>
    <w:rsid w:val="00381D1A"/>
    <w:rsid w:val="00383CEE"/>
    <w:rsid w:val="0038738E"/>
    <w:rsid w:val="003908C1"/>
    <w:rsid w:val="00390C8D"/>
    <w:rsid w:val="00391284"/>
    <w:rsid w:val="00391E4F"/>
    <w:rsid w:val="003931E5"/>
    <w:rsid w:val="0039327A"/>
    <w:rsid w:val="0039523B"/>
    <w:rsid w:val="003A0182"/>
    <w:rsid w:val="003A086D"/>
    <w:rsid w:val="003A204C"/>
    <w:rsid w:val="003A4D74"/>
    <w:rsid w:val="003A7D44"/>
    <w:rsid w:val="003A7E84"/>
    <w:rsid w:val="003B1E0B"/>
    <w:rsid w:val="003B2187"/>
    <w:rsid w:val="003B5D41"/>
    <w:rsid w:val="003C0140"/>
    <w:rsid w:val="003C0C4A"/>
    <w:rsid w:val="003C34B2"/>
    <w:rsid w:val="003C3FDA"/>
    <w:rsid w:val="003C475E"/>
    <w:rsid w:val="003C69AB"/>
    <w:rsid w:val="003D0C83"/>
    <w:rsid w:val="003D1762"/>
    <w:rsid w:val="003D250E"/>
    <w:rsid w:val="003D2786"/>
    <w:rsid w:val="003D6354"/>
    <w:rsid w:val="003E044D"/>
    <w:rsid w:val="003E0681"/>
    <w:rsid w:val="003E28A0"/>
    <w:rsid w:val="003E45EB"/>
    <w:rsid w:val="003E5B2C"/>
    <w:rsid w:val="003E79BF"/>
    <w:rsid w:val="003E7E8E"/>
    <w:rsid w:val="003F1315"/>
    <w:rsid w:val="003F1655"/>
    <w:rsid w:val="003F55AD"/>
    <w:rsid w:val="0040131E"/>
    <w:rsid w:val="00403895"/>
    <w:rsid w:val="00411EB3"/>
    <w:rsid w:val="00412F13"/>
    <w:rsid w:val="004146A6"/>
    <w:rsid w:val="00414F53"/>
    <w:rsid w:val="00417DA7"/>
    <w:rsid w:val="00420F80"/>
    <w:rsid w:val="00421863"/>
    <w:rsid w:val="004234FC"/>
    <w:rsid w:val="00424B28"/>
    <w:rsid w:val="00424DA0"/>
    <w:rsid w:val="00425545"/>
    <w:rsid w:val="00426576"/>
    <w:rsid w:val="00430934"/>
    <w:rsid w:val="00430B98"/>
    <w:rsid w:val="00431B5C"/>
    <w:rsid w:val="0043429E"/>
    <w:rsid w:val="0044102F"/>
    <w:rsid w:val="00443AD6"/>
    <w:rsid w:val="00444339"/>
    <w:rsid w:val="00445AFE"/>
    <w:rsid w:val="00450832"/>
    <w:rsid w:val="004525FE"/>
    <w:rsid w:val="00463086"/>
    <w:rsid w:val="004643BB"/>
    <w:rsid w:val="004677B5"/>
    <w:rsid w:val="00480538"/>
    <w:rsid w:val="00482DF0"/>
    <w:rsid w:val="00486EFD"/>
    <w:rsid w:val="00487E09"/>
    <w:rsid w:val="004901AB"/>
    <w:rsid w:val="00490518"/>
    <w:rsid w:val="00490A5A"/>
    <w:rsid w:val="004912C0"/>
    <w:rsid w:val="0049230B"/>
    <w:rsid w:val="004A2572"/>
    <w:rsid w:val="004A66FF"/>
    <w:rsid w:val="004A6E3B"/>
    <w:rsid w:val="004B0DF8"/>
    <w:rsid w:val="004B19DF"/>
    <w:rsid w:val="004B50D7"/>
    <w:rsid w:val="004B5439"/>
    <w:rsid w:val="004B55A2"/>
    <w:rsid w:val="004C0359"/>
    <w:rsid w:val="004C08C5"/>
    <w:rsid w:val="004C246F"/>
    <w:rsid w:val="004C29BF"/>
    <w:rsid w:val="004C41E3"/>
    <w:rsid w:val="004C4C49"/>
    <w:rsid w:val="004C7883"/>
    <w:rsid w:val="004D0038"/>
    <w:rsid w:val="004D28E3"/>
    <w:rsid w:val="004D2DDF"/>
    <w:rsid w:val="004D5C23"/>
    <w:rsid w:val="004D6F3C"/>
    <w:rsid w:val="004E2098"/>
    <w:rsid w:val="004E2694"/>
    <w:rsid w:val="004E5DA7"/>
    <w:rsid w:val="004E6B56"/>
    <w:rsid w:val="004F5D15"/>
    <w:rsid w:val="004F77E8"/>
    <w:rsid w:val="004F7CA3"/>
    <w:rsid w:val="004F7EBA"/>
    <w:rsid w:val="005003B7"/>
    <w:rsid w:val="00503553"/>
    <w:rsid w:val="0050409B"/>
    <w:rsid w:val="00506C35"/>
    <w:rsid w:val="00510943"/>
    <w:rsid w:val="00515295"/>
    <w:rsid w:val="00516E59"/>
    <w:rsid w:val="005173AD"/>
    <w:rsid w:val="00522C77"/>
    <w:rsid w:val="00522F5A"/>
    <w:rsid w:val="005241D6"/>
    <w:rsid w:val="005243DC"/>
    <w:rsid w:val="00525DD8"/>
    <w:rsid w:val="00533113"/>
    <w:rsid w:val="00534254"/>
    <w:rsid w:val="0053657B"/>
    <w:rsid w:val="00536653"/>
    <w:rsid w:val="0054087D"/>
    <w:rsid w:val="00546FCF"/>
    <w:rsid w:val="0054725D"/>
    <w:rsid w:val="0055042F"/>
    <w:rsid w:val="005522C7"/>
    <w:rsid w:val="00554B98"/>
    <w:rsid w:val="00554C7C"/>
    <w:rsid w:val="0055531F"/>
    <w:rsid w:val="00561F6E"/>
    <w:rsid w:val="00563722"/>
    <w:rsid w:val="00563EBE"/>
    <w:rsid w:val="00565369"/>
    <w:rsid w:val="00565C26"/>
    <w:rsid w:val="00567FED"/>
    <w:rsid w:val="00571C38"/>
    <w:rsid w:val="0057583A"/>
    <w:rsid w:val="00575881"/>
    <w:rsid w:val="00575F4F"/>
    <w:rsid w:val="005762D3"/>
    <w:rsid w:val="00576DF3"/>
    <w:rsid w:val="00581719"/>
    <w:rsid w:val="00583724"/>
    <w:rsid w:val="005852EF"/>
    <w:rsid w:val="00591C91"/>
    <w:rsid w:val="00592AE5"/>
    <w:rsid w:val="005A038B"/>
    <w:rsid w:val="005A64D8"/>
    <w:rsid w:val="005A69B7"/>
    <w:rsid w:val="005A7A11"/>
    <w:rsid w:val="005B2B95"/>
    <w:rsid w:val="005B332D"/>
    <w:rsid w:val="005B375F"/>
    <w:rsid w:val="005B43C8"/>
    <w:rsid w:val="005C3813"/>
    <w:rsid w:val="005C6EDD"/>
    <w:rsid w:val="005D0935"/>
    <w:rsid w:val="005D4695"/>
    <w:rsid w:val="005D4AB9"/>
    <w:rsid w:val="005D6320"/>
    <w:rsid w:val="005D634F"/>
    <w:rsid w:val="005D71EF"/>
    <w:rsid w:val="005E1C81"/>
    <w:rsid w:val="005E3AF9"/>
    <w:rsid w:val="005E487C"/>
    <w:rsid w:val="005E6437"/>
    <w:rsid w:val="005E65B8"/>
    <w:rsid w:val="005F0F65"/>
    <w:rsid w:val="005F148B"/>
    <w:rsid w:val="005F215A"/>
    <w:rsid w:val="005F489E"/>
    <w:rsid w:val="005F7833"/>
    <w:rsid w:val="00600438"/>
    <w:rsid w:val="00601318"/>
    <w:rsid w:val="006014FC"/>
    <w:rsid w:val="00602DB6"/>
    <w:rsid w:val="00602DC1"/>
    <w:rsid w:val="006064C6"/>
    <w:rsid w:val="00611F9F"/>
    <w:rsid w:val="00613CC2"/>
    <w:rsid w:val="006149D3"/>
    <w:rsid w:val="00616CC8"/>
    <w:rsid w:val="00622518"/>
    <w:rsid w:val="0062275E"/>
    <w:rsid w:val="00623949"/>
    <w:rsid w:val="00626220"/>
    <w:rsid w:val="00626620"/>
    <w:rsid w:val="006316FA"/>
    <w:rsid w:val="006340F5"/>
    <w:rsid w:val="00634F8E"/>
    <w:rsid w:val="00637C76"/>
    <w:rsid w:val="006415B5"/>
    <w:rsid w:val="00641EF0"/>
    <w:rsid w:val="006425BD"/>
    <w:rsid w:val="00643144"/>
    <w:rsid w:val="00643752"/>
    <w:rsid w:val="0064602C"/>
    <w:rsid w:val="006507CE"/>
    <w:rsid w:val="00651FE7"/>
    <w:rsid w:val="00654284"/>
    <w:rsid w:val="00661738"/>
    <w:rsid w:val="00662D56"/>
    <w:rsid w:val="00662EB3"/>
    <w:rsid w:val="00664811"/>
    <w:rsid w:val="006659E1"/>
    <w:rsid w:val="00666DDE"/>
    <w:rsid w:val="00667205"/>
    <w:rsid w:val="006701B5"/>
    <w:rsid w:val="00672EEB"/>
    <w:rsid w:val="0067411C"/>
    <w:rsid w:val="00674905"/>
    <w:rsid w:val="00676AB6"/>
    <w:rsid w:val="00677906"/>
    <w:rsid w:val="00682C18"/>
    <w:rsid w:val="00686591"/>
    <w:rsid w:val="00686CE0"/>
    <w:rsid w:val="0068779B"/>
    <w:rsid w:val="006879AE"/>
    <w:rsid w:val="00691434"/>
    <w:rsid w:val="00693EB3"/>
    <w:rsid w:val="00697547"/>
    <w:rsid w:val="006A1931"/>
    <w:rsid w:val="006A1EA4"/>
    <w:rsid w:val="006A43D6"/>
    <w:rsid w:val="006A572A"/>
    <w:rsid w:val="006A5FC2"/>
    <w:rsid w:val="006A7B71"/>
    <w:rsid w:val="006A7FD9"/>
    <w:rsid w:val="006B03F1"/>
    <w:rsid w:val="006B0BD1"/>
    <w:rsid w:val="006B35D3"/>
    <w:rsid w:val="006B5AD0"/>
    <w:rsid w:val="006B7AD6"/>
    <w:rsid w:val="006C053C"/>
    <w:rsid w:val="006C14D0"/>
    <w:rsid w:val="006C1CED"/>
    <w:rsid w:val="006C2C7C"/>
    <w:rsid w:val="006C3D48"/>
    <w:rsid w:val="006D07D8"/>
    <w:rsid w:val="006D1412"/>
    <w:rsid w:val="006D36CF"/>
    <w:rsid w:val="006E00C2"/>
    <w:rsid w:val="006E1C56"/>
    <w:rsid w:val="006E4C58"/>
    <w:rsid w:val="006E56B7"/>
    <w:rsid w:val="006E6C9D"/>
    <w:rsid w:val="006F0D40"/>
    <w:rsid w:val="006F0DD7"/>
    <w:rsid w:val="007003E9"/>
    <w:rsid w:val="007014A9"/>
    <w:rsid w:val="00701FF7"/>
    <w:rsid w:val="00703FDE"/>
    <w:rsid w:val="0070457E"/>
    <w:rsid w:val="00707159"/>
    <w:rsid w:val="00716A4A"/>
    <w:rsid w:val="00716AA8"/>
    <w:rsid w:val="00717B6E"/>
    <w:rsid w:val="0072006B"/>
    <w:rsid w:val="00720F43"/>
    <w:rsid w:val="0072208E"/>
    <w:rsid w:val="00726052"/>
    <w:rsid w:val="0072779B"/>
    <w:rsid w:val="00731570"/>
    <w:rsid w:val="0073296A"/>
    <w:rsid w:val="007336D4"/>
    <w:rsid w:val="007345C9"/>
    <w:rsid w:val="00737B55"/>
    <w:rsid w:val="007405FF"/>
    <w:rsid w:val="00741941"/>
    <w:rsid w:val="007425A4"/>
    <w:rsid w:val="00744725"/>
    <w:rsid w:val="0074743C"/>
    <w:rsid w:val="0075118E"/>
    <w:rsid w:val="007547B6"/>
    <w:rsid w:val="00762E78"/>
    <w:rsid w:val="00764F04"/>
    <w:rsid w:val="00770396"/>
    <w:rsid w:val="00770535"/>
    <w:rsid w:val="0077215E"/>
    <w:rsid w:val="0077256F"/>
    <w:rsid w:val="007733A3"/>
    <w:rsid w:val="00773500"/>
    <w:rsid w:val="00777D7E"/>
    <w:rsid w:val="00782390"/>
    <w:rsid w:val="00783406"/>
    <w:rsid w:val="007912C5"/>
    <w:rsid w:val="00791765"/>
    <w:rsid w:val="00791DB7"/>
    <w:rsid w:val="00792FA1"/>
    <w:rsid w:val="007932E9"/>
    <w:rsid w:val="007A284C"/>
    <w:rsid w:val="007A5918"/>
    <w:rsid w:val="007A5C52"/>
    <w:rsid w:val="007A5C92"/>
    <w:rsid w:val="007B09AD"/>
    <w:rsid w:val="007B5CB6"/>
    <w:rsid w:val="007B5FFD"/>
    <w:rsid w:val="007B7CF4"/>
    <w:rsid w:val="007C2C08"/>
    <w:rsid w:val="007C2F7A"/>
    <w:rsid w:val="007C5B41"/>
    <w:rsid w:val="007C5C12"/>
    <w:rsid w:val="007D476F"/>
    <w:rsid w:val="007D5871"/>
    <w:rsid w:val="007D5D56"/>
    <w:rsid w:val="007D725B"/>
    <w:rsid w:val="007E1482"/>
    <w:rsid w:val="007E3287"/>
    <w:rsid w:val="007E3E79"/>
    <w:rsid w:val="007E43DE"/>
    <w:rsid w:val="007E67FB"/>
    <w:rsid w:val="007E7903"/>
    <w:rsid w:val="007F0E4F"/>
    <w:rsid w:val="007F2496"/>
    <w:rsid w:val="007F4FF8"/>
    <w:rsid w:val="007F6CC6"/>
    <w:rsid w:val="007F77C3"/>
    <w:rsid w:val="00800173"/>
    <w:rsid w:val="00800684"/>
    <w:rsid w:val="008009FF"/>
    <w:rsid w:val="0080473E"/>
    <w:rsid w:val="00805144"/>
    <w:rsid w:val="008103D2"/>
    <w:rsid w:val="00814F07"/>
    <w:rsid w:val="00815FFD"/>
    <w:rsid w:val="00820BAA"/>
    <w:rsid w:val="00821183"/>
    <w:rsid w:val="0082136B"/>
    <w:rsid w:val="008224A3"/>
    <w:rsid w:val="00823208"/>
    <w:rsid w:val="00825FFA"/>
    <w:rsid w:val="00830838"/>
    <w:rsid w:val="008329FB"/>
    <w:rsid w:val="00832AC1"/>
    <w:rsid w:val="00832FF9"/>
    <w:rsid w:val="00833A0B"/>
    <w:rsid w:val="0083509E"/>
    <w:rsid w:val="00837F5A"/>
    <w:rsid w:val="008408BF"/>
    <w:rsid w:val="008413E5"/>
    <w:rsid w:val="00841847"/>
    <w:rsid w:val="00841B9B"/>
    <w:rsid w:val="00841F61"/>
    <w:rsid w:val="0084254A"/>
    <w:rsid w:val="00842FA1"/>
    <w:rsid w:val="00843727"/>
    <w:rsid w:val="008460E1"/>
    <w:rsid w:val="00851601"/>
    <w:rsid w:val="008518A0"/>
    <w:rsid w:val="00851E42"/>
    <w:rsid w:val="00852443"/>
    <w:rsid w:val="00853A86"/>
    <w:rsid w:val="0085409E"/>
    <w:rsid w:val="008546B7"/>
    <w:rsid w:val="00855752"/>
    <w:rsid w:val="00856B99"/>
    <w:rsid w:val="00856DC3"/>
    <w:rsid w:val="0086080B"/>
    <w:rsid w:val="00860CFB"/>
    <w:rsid w:val="00863748"/>
    <w:rsid w:val="00863C74"/>
    <w:rsid w:val="008712B3"/>
    <w:rsid w:val="008726F2"/>
    <w:rsid w:val="00874532"/>
    <w:rsid w:val="00876910"/>
    <w:rsid w:val="00877458"/>
    <w:rsid w:val="008775A7"/>
    <w:rsid w:val="0087784B"/>
    <w:rsid w:val="008802B4"/>
    <w:rsid w:val="00881049"/>
    <w:rsid w:val="0088211F"/>
    <w:rsid w:val="008826E5"/>
    <w:rsid w:val="00884EE3"/>
    <w:rsid w:val="00885839"/>
    <w:rsid w:val="00885E01"/>
    <w:rsid w:val="008872AC"/>
    <w:rsid w:val="00890F6B"/>
    <w:rsid w:val="008918CD"/>
    <w:rsid w:val="00891B2B"/>
    <w:rsid w:val="00894B18"/>
    <w:rsid w:val="00896D32"/>
    <w:rsid w:val="008A04DB"/>
    <w:rsid w:val="008A2A7C"/>
    <w:rsid w:val="008A5C2B"/>
    <w:rsid w:val="008B4499"/>
    <w:rsid w:val="008B4F05"/>
    <w:rsid w:val="008B7297"/>
    <w:rsid w:val="008C0089"/>
    <w:rsid w:val="008C4338"/>
    <w:rsid w:val="008C7A04"/>
    <w:rsid w:val="008D0C15"/>
    <w:rsid w:val="008D1865"/>
    <w:rsid w:val="008D23FF"/>
    <w:rsid w:val="008D389E"/>
    <w:rsid w:val="008E01C2"/>
    <w:rsid w:val="008E1B63"/>
    <w:rsid w:val="008E4972"/>
    <w:rsid w:val="008E5D8A"/>
    <w:rsid w:val="008E5F44"/>
    <w:rsid w:val="008F22F1"/>
    <w:rsid w:val="008F70EB"/>
    <w:rsid w:val="009000CB"/>
    <w:rsid w:val="009005D3"/>
    <w:rsid w:val="009016C5"/>
    <w:rsid w:val="009027F3"/>
    <w:rsid w:val="00904706"/>
    <w:rsid w:val="0090646E"/>
    <w:rsid w:val="00907211"/>
    <w:rsid w:val="00915239"/>
    <w:rsid w:val="00920D4F"/>
    <w:rsid w:val="00921C65"/>
    <w:rsid w:val="0092306E"/>
    <w:rsid w:val="00923755"/>
    <w:rsid w:val="00924755"/>
    <w:rsid w:val="009364F4"/>
    <w:rsid w:val="00940994"/>
    <w:rsid w:val="00941373"/>
    <w:rsid w:val="00942145"/>
    <w:rsid w:val="00943AE2"/>
    <w:rsid w:val="00950758"/>
    <w:rsid w:val="00952656"/>
    <w:rsid w:val="00957649"/>
    <w:rsid w:val="009625F9"/>
    <w:rsid w:val="00962B1C"/>
    <w:rsid w:val="00965D86"/>
    <w:rsid w:val="00966291"/>
    <w:rsid w:val="00972081"/>
    <w:rsid w:val="00974B8B"/>
    <w:rsid w:val="00976C09"/>
    <w:rsid w:val="00977022"/>
    <w:rsid w:val="009772C1"/>
    <w:rsid w:val="00983DDF"/>
    <w:rsid w:val="00985E19"/>
    <w:rsid w:val="00986084"/>
    <w:rsid w:val="00987BD3"/>
    <w:rsid w:val="009915AB"/>
    <w:rsid w:val="00991807"/>
    <w:rsid w:val="0099231D"/>
    <w:rsid w:val="00992D37"/>
    <w:rsid w:val="00994EB4"/>
    <w:rsid w:val="009971D2"/>
    <w:rsid w:val="009A0AD3"/>
    <w:rsid w:val="009A28B2"/>
    <w:rsid w:val="009A3B30"/>
    <w:rsid w:val="009A4D76"/>
    <w:rsid w:val="009A4EA2"/>
    <w:rsid w:val="009A56F6"/>
    <w:rsid w:val="009B2B01"/>
    <w:rsid w:val="009B3AC2"/>
    <w:rsid w:val="009B66A7"/>
    <w:rsid w:val="009B678E"/>
    <w:rsid w:val="009C0783"/>
    <w:rsid w:val="009C3302"/>
    <w:rsid w:val="009C4E26"/>
    <w:rsid w:val="009D0B96"/>
    <w:rsid w:val="009D3180"/>
    <w:rsid w:val="009D6ED8"/>
    <w:rsid w:val="009E3F62"/>
    <w:rsid w:val="009E4348"/>
    <w:rsid w:val="00A00F72"/>
    <w:rsid w:val="00A052C1"/>
    <w:rsid w:val="00A05543"/>
    <w:rsid w:val="00A0780D"/>
    <w:rsid w:val="00A2071A"/>
    <w:rsid w:val="00A21E5A"/>
    <w:rsid w:val="00A2220A"/>
    <w:rsid w:val="00A243A6"/>
    <w:rsid w:val="00A246B8"/>
    <w:rsid w:val="00A2504D"/>
    <w:rsid w:val="00A32EBA"/>
    <w:rsid w:val="00A3761D"/>
    <w:rsid w:val="00A37FFE"/>
    <w:rsid w:val="00A407BA"/>
    <w:rsid w:val="00A4377B"/>
    <w:rsid w:val="00A44FB4"/>
    <w:rsid w:val="00A47072"/>
    <w:rsid w:val="00A52B66"/>
    <w:rsid w:val="00A535A0"/>
    <w:rsid w:val="00A53C6E"/>
    <w:rsid w:val="00A55803"/>
    <w:rsid w:val="00A578A5"/>
    <w:rsid w:val="00A630CE"/>
    <w:rsid w:val="00A6467E"/>
    <w:rsid w:val="00A65E40"/>
    <w:rsid w:val="00A70605"/>
    <w:rsid w:val="00A70E8C"/>
    <w:rsid w:val="00A7190F"/>
    <w:rsid w:val="00A71BB5"/>
    <w:rsid w:val="00A723F0"/>
    <w:rsid w:val="00A75739"/>
    <w:rsid w:val="00A7754B"/>
    <w:rsid w:val="00A779C8"/>
    <w:rsid w:val="00A77B79"/>
    <w:rsid w:val="00A803A6"/>
    <w:rsid w:val="00A80EB1"/>
    <w:rsid w:val="00A85628"/>
    <w:rsid w:val="00A85AF2"/>
    <w:rsid w:val="00A87A19"/>
    <w:rsid w:val="00A908AC"/>
    <w:rsid w:val="00A90EBA"/>
    <w:rsid w:val="00A94A2F"/>
    <w:rsid w:val="00A95EC5"/>
    <w:rsid w:val="00A96218"/>
    <w:rsid w:val="00A974EA"/>
    <w:rsid w:val="00AA03E9"/>
    <w:rsid w:val="00AA4BFB"/>
    <w:rsid w:val="00AB14E2"/>
    <w:rsid w:val="00AB4916"/>
    <w:rsid w:val="00AC0199"/>
    <w:rsid w:val="00AC0BFB"/>
    <w:rsid w:val="00AC1AAA"/>
    <w:rsid w:val="00AC1ABA"/>
    <w:rsid w:val="00AC54A5"/>
    <w:rsid w:val="00AD19D8"/>
    <w:rsid w:val="00AD2777"/>
    <w:rsid w:val="00AD3B50"/>
    <w:rsid w:val="00AD3B9F"/>
    <w:rsid w:val="00AD5320"/>
    <w:rsid w:val="00AD784B"/>
    <w:rsid w:val="00AD7BE1"/>
    <w:rsid w:val="00AE1B34"/>
    <w:rsid w:val="00AE2163"/>
    <w:rsid w:val="00AE21DA"/>
    <w:rsid w:val="00AE4BCF"/>
    <w:rsid w:val="00AF18E1"/>
    <w:rsid w:val="00AF389C"/>
    <w:rsid w:val="00AF545F"/>
    <w:rsid w:val="00AF57DC"/>
    <w:rsid w:val="00AF6972"/>
    <w:rsid w:val="00B0204A"/>
    <w:rsid w:val="00B02868"/>
    <w:rsid w:val="00B0402A"/>
    <w:rsid w:val="00B073BF"/>
    <w:rsid w:val="00B0747B"/>
    <w:rsid w:val="00B11613"/>
    <w:rsid w:val="00B14761"/>
    <w:rsid w:val="00B154F6"/>
    <w:rsid w:val="00B17955"/>
    <w:rsid w:val="00B21865"/>
    <w:rsid w:val="00B242C0"/>
    <w:rsid w:val="00B269C5"/>
    <w:rsid w:val="00B26CAA"/>
    <w:rsid w:val="00B27298"/>
    <w:rsid w:val="00B27E2C"/>
    <w:rsid w:val="00B31673"/>
    <w:rsid w:val="00B31F79"/>
    <w:rsid w:val="00B320CA"/>
    <w:rsid w:val="00B334D9"/>
    <w:rsid w:val="00B3482B"/>
    <w:rsid w:val="00B36115"/>
    <w:rsid w:val="00B361AC"/>
    <w:rsid w:val="00B3641E"/>
    <w:rsid w:val="00B45938"/>
    <w:rsid w:val="00B4772D"/>
    <w:rsid w:val="00B50FC0"/>
    <w:rsid w:val="00B51156"/>
    <w:rsid w:val="00B52935"/>
    <w:rsid w:val="00B53642"/>
    <w:rsid w:val="00B53A7B"/>
    <w:rsid w:val="00B54DFB"/>
    <w:rsid w:val="00B5621F"/>
    <w:rsid w:val="00B6565B"/>
    <w:rsid w:val="00B70AD2"/>
    <w:rsid w:val="00B70C58"/>
    <w:rsid w:val="00B727F0"/>
    <w:rsid w:val="00B736E5"/>
    <w:rsid w:val="00B73FEF"/>
    <w:rsid w:val="00B7437B"/>
    <w:rsid w:val="00B74598"/>
    <w:rsid w:val="00B74A9A"/>
    <w:rsid w:val="00B75270"/>
    <w:rsid w:val="00B75769"/>
    <w:rsid w:val="00B77DCB"/>
    <w:rsid w:val="00B82659"/>
    <w:rsid w:val="00B85079"/>
    <w:rsid w:val="00B8632D"/>
    <w:rsid w:val="00B87F95"/>
    <w:rsid w:val="00B90DDA"/>
    <w:rsid w:val="00B910A7"/>
    <w:rsid w:val="00B963C9"/>
    <w:rsid w:val="00B96BAD"/>
    <w:rsid w:val="00B97852"/>
    <w:rsid w:val="00BA19DB"/>
    <w:rsid w:val="00BA1CFB"/>
    <w:rsid w:val="00BA3A40"/>
    <w:rsid w:val="00BA3A85"/>
    <w:rsid w:val="00BA4201"/>
    <w:rsid w:val="00BA52FE"/>
    <w:rsid w:val="00BA5E8C"/>
    <w:rsid w:val="00BA6221"/>
    <w:rsid w:val="00BA6639"/>
    <w:rsid w:val="00BB2DA8"/>
    <w:rsid w:val="00BB3213"/>
    <w:rsid w:val="00BB4DAE"/>
    <w:rsid w:val="00BB7173"/>
    <w:rsid w:val="00BC1F4E"/>
    <w:rsid w:val="00BC2EC8"/>
    <w:rsid w:val="00BC3942"/>
    <w:rsid w:val="00BC596F"/>
    <w:rsid w:val="00BC74DB"/>
    <w:rsid w:val="00BD0A13"/>
    <w:rsid w:val="00BD34D4"/>
    <w:rsid w:val="00BD3FB6"/>
    <w:rsid w:val="00BD52C4"/>
    <w:rsid w:val="00BD56D1"/>
    <w:rsid w:val="00BD7DA9"/>
    <w:rsid w:val="00BE07C4"/>
    <w:rsid w:val="00BE0D53"/>
    <w:rsid w:val="00BE240B"/>
    <w:rsid w:val="00BE2939"/>
    <w:rsid w:val="00BE4885"/>
    <w:rsid w:val="00BE78F3"/>
    <w:rsid w:val="00BF13CF"/>
    <w:rsid w:val="00BF1573"/>
    <w:rsid w:val="00BF1789"/>
    <w:rsid w:val="00BF2369"/>
    <w:rsid w:val="00BF301F"/>
    <w:rsid w:val="00BF3F02"/>
    <w:rsid w:val="00C02B90"/>
    <w:rsid w:val="00C03146"/>
    <w:rsid w:val="00C110C3"/>
    <w:rsid w:val="00C14E83"/>
    <w:rsid w:val="00C14F67"/>
    <w:rsid w:val="00C1793E"/>
    <w:rsid w:val="00C20C90"/>
    <w:rsid w:val="00C2297D"/>
    <w:rsid w:val="00C24274"/>
    <w:rsid w:val="00C27BB9"/>
    <w:rsid w:val="00C3098F"/>
    <w:rsid w:val="00C31C61"/>
    <w:rsid w:val="00C321EA"/>
    <w:rsid w:val="00C32442"/>
    <w:rsid w:val="00C32AAC"/>
    <w:rsid w:val="00C348F9"/>
    <w:rsid w:val="00C34B85"/>
    <w:rsid w:val="00C35385"/>
    <w:rsid w:val="00C378A1"/>
    <w:rsid w:val="00C409B2"/>
    <w:rsid w:val="00C4350A"/>
    <w:rsid w:val="00C4369C"/>
    <w:rsid w:val="00C43835"/>
    <w:rsid w:val="00C500AC"/>
    <w:rsid w:val="00C506BF"/>
    <w:rsid w:val="00C56F5E"/>
    <w:rsid w:val="00C570E5"/>
    <w:rsid w:val="00C57289"/>
    <w:rsid w:val="00C61A2D"/>
    <w:rsid w:val="00C623F4"/>
    <w:rsid w:val="00C63A59"/>
    <w:rsid w:val="00C647B2"/>
    <w:rsid w:val="00C67B38"/>
    <w:rsid w:val="00C67C2F"/>
    <w:rsid w:val="00C71A35"/>
    <w:rsid w:val="00C71A54"/>
    <w:rsid w:val="00C72190"/>
    <w:rsid w:val="00C77718"/>
    <w:rsid w:val="00C8449B"/>
    <w:rsid w:val="00C84997"/>
    <w:rsid w:val="00C851E8"/>
    <w:rsid w:val="00C85299"/>
    <w:rsid w:val="00CA02A3"/>
    <w:rsid w:val="00CA28DA"/>
    <w:rsid w:val="00CA3D2E"/>
    <w:rsid w:val="00CA6060"/>
    <w:rsid w:val="00CB356C"/>
    <w:rsid w:val="00CB384C"/>
    <w:rsid w:val="00CC0BC8"/>
    <w:rsid w:val="00CC4AAA"/>
    <w:rsid w:val="00CD1D91"/>
    <w:rsid w:val="00CD2888"/>
    <w:rsid w:val="00CD4C9A"/>
    <w:rsid w:val="00CD6AEF"/>
    <w:rsid w:val="00CE27E1"/>
    <w:rsid w:val="00CE3F3B"/>
    <w:rsid w:val="00CE4B77"/>
    <w:rsid w:val="00CE5A79"/>
    <w:rsid w:val="00CF2C29"/>
    <w:rsid w:val="00CF2E21"/>
    <w:rsid w:val="00CF33BC"/>
    <w:rsid w:val="00CF570E"/>
    <w:rsid w:val="00D037D7"/>
    <w:rsid w:val="00D06580"/>
    <w:rsid w:val="00D06640"/>
    <w:rsid w:val="00D106F4"/>
    <w:rsid w:val="00D1316A"/>
    <w:rsid w:val="00D226EA"/>
    <w:rsid w:val="00D23108"/>
    <w:rsid w:val="00D232DB"/>
    <w:rsid w:val="00D236DF"/>
    <w:rsid w:val="00D25325"/>
    <w:rsid w:val="00D2539B"/>
    <w:rsid w:val="00D25B34"/>
    <w:rsid w:val="00D25CB8"/>
    <w:rsid w:val="00D26F5C"/>
    <w:rsid w:val="00D305D0"/>
    <w:rsid w:val="00D30A7B"/>
    <w:rsid w:val="00D32B9F"/>
    <w:rsid w:val="00D32F30"/>
    <w:rsid w:val="00D37D49"/>
    <w:rsid w:val="00D4141B"/>
    <w:rsid w:val="00D431CA"/>
    <w:rsid w:val="00D444F9"/>
    <w:rsid w:val="00D45593"/>
    <w:rsid w:val="00D45E6D"/>
    <w:rsid w:val="00D45FF4"/>
    <w:rsid w:val="00D5061E"/>
    <w:rsid w:val="00D50A7D"/>
    <w:rsid w:val="00D54AF2"/>
    <w:rsid w:val="00D555AF"/>
    <w:rsid w:val="00D556E4"/>
    <w:rsid w:val="00D56C8A"/>
    <w:rsid w:val="00D60063"/>
    <w:rsid w:val="00D61C21"/>
    <w:rsid w:val="00D61EEC"/>
    <w:rsid w:val="00D62094"/>
    <w:rsid w:val="00D63398"/>
    <w:rsid w:val="00D64943"/>
    <w:rsid w:val="00D64FF7"/>
    <w:rsid w:val="00D658F9"/>
    <w:rsid w:val="00D6681A"/>
    <w:rsid w:val="00D71FA5"/>
    <w:rsid w:val="00D745C9"/>
    <w:rsid w:val="00D74FDA"/>
    <w:rsid w:val="00D768F1"/>
    <w:rsid w:val="00D82FC8"/>
    <w:rsid w:val="00D832C7"/>
    <w:rsid w:val="00D914A6"/>
    <w:rsid w:val="00D914B6"/>
    <w:rsid w:val="00D91A4E"/>
    <w:rsid w:val="00D94E53"/>
    <w:rsid w:val="00D954C1"/>
    <w:rsid w:val="00D96DE6"/>
    <w:rsid w:val="00DA0077"/>
    <w:rsid w:val="00DA5C17"/>
    <w:rsid w:val="00DA6853"/>
    <w:rsid w:val="00DB1555"/>
    <w:rsid w:val="00DB280D"/>
    <w:rsid w:val="00DB2AC6"/>
    <w:rsid w:val="00DB6D51"/>
    <w:rsid w:val="00DC064B"/>
    <w:rsid w:val="00DC25A3"/>
    <w:rsid w:val="00DD0FC2"/>
    <w:rsid w:val="00DD3059"/>
    <w:rsid w:val="00DD3505"/>
    <w:rsid w:val="00DD3FC8"/>
    <w:rsid w:val="00DE0E03"/>
    <w:rsid w:val="00DE17F4"/>
    <w:rsid w:val="00DE2D3D"/>
    <w:rsid w:val="00DE5278"/>
    <w:rsid w:val="00DE725E"/>
    <w:rsid w:val="00DE7E82"/>
    <w:rsid w:val="00DF2F67"/>
    <w:rsid w:val="00DF3B5D"/>
    <w:rsid w:val="00DF70E4"/>
    <w:rsid w:val="00DF736B"/>
    <w:rsid w:val="00E027B6"/>
    <w:rsid w:val="00E027D0"/>
    <w:rsid w:val="00E10097"/>
    <w:rsid w:val="00E12697"/>
    <w:rsid w:val="00E14384"/>
    <w:rsid w:val="00E161A6"/>
    <w:rsid w:val="00E21369"/>
    <w:rsid w:val="00E2152C"/>
    <w:rsid w:val="00E22CF3"/>
    <w:rsid w:val="00E242CB"/>
    <w:rsid w:val="00E26248"/>
    <w:rsid w:val="00E26D4A"/>
    <w:rsid w:val="00E26EF1"/>
    <w:rsid w:val="00E30446"/>
    <w:rsid w:val="00E31DDB"/>
    <w:rsid w:val="00E32CEE"/>
    <w:rsid w:val="00E3613B"/>
    <w:rsid w:val="00E36867"/>
    <w:rsid w:val="00E36E8A"/>
    <w:rsid w:val="00E43C50"/>
    <w:rsid w:val="00E43F42"/>
    <w:rsid w:val="00E44461"/>
    <w:rsid w:val="00E44CF8"/>
    <w:rsid w:val="00E50B38"/>
    <w:rsid w:val="00E5103C"/>
    <w:rsid w:val="00E52969"/>
    <w:rsid w:val="00E54410"/>
    <w:rsid w:val="00E544C1"/>
    <w:rsid w:val="00E54687"/>
    <w:rsid w:val="00E54D09"/>
    <w:rsid w:val="00E621E6"/>
    <w:rsid w:val="00E63930"/>
    <w:rsid w:val="00E64122"/>
    <w:rsid w:val="00E6459A"/>
    <w:rsid w:val="00E6700E"/>
    <w:rsid w:val="00E72C2C"/>
    <w:rsid w:val="00E72DEA"/>
    <w:rsid w:val="00E74044"/>
    <w:rsid w:val="00E84840"/>
    <w:rsid w:val="00E8718C"/>
    <w:rsid w:val="00E906B5"/>
    <w:rsid w:val="00E9329A"/>
    <w:rsid w:val="00E9370C"/>
    <w:rsid w:val="00E9594E"/>
    <w:rsid w:val="00E96251"/>
    <w:rsid w:val="00E96309"/>
    <w:rsid w:val="00EA452C"/>
    <w:rsid w:val="00EB3A51"/>
    <w:rsid w:val="00EB4501"/>
    <w:rsid w:val="00EB4C2C"/>
    <w:rsid w:val="00EB556A"/>
    <w:rsid w:val="00EB558B"/>
    <w:rsid w:val="00EC0F4A"/>
    <w:rsid w:val="00EC11CF"/>
    <w:rsid w:val="00EC2214"/>
    <w:rsid w:val="00EC26FD"/>
    <w:rsid w:val="00EC2E87"/>
    <w:rsid w:val="00EC78D8"/>
    <w:rsid w:val="00EC7ECA"/>
    <w:rsid w:val="00ED02AB"/>
    <w:rsid w:val="00ED0E2C"/>
    <w:rsid w:val="00ED2516"/>
    <w:rsid w:val="00ED333B"/>
    <w:rsid w:val="00ED3E22"/>
    <w:rsid w:val="00ED3FB7"/>
    <w:rsid w:val="00ED5D1B"/>
    <w:rsid w:val="00ED748E"/>
    <w:rsid w:val="00EE0ADC"/>
    <w:rsid w:val="00EE0EF6"/>
    <w:rsid w:val="00EE41B8"/>
    <w:rsid w:val="00EE503C"/>
    <w:rsid w:val="00EE582A"/>
    <w:rsid w:val="00EF1BFA"/>
    <w:rsid w:val="00EF4D8E"/>
    <w:rsid w:val="00EF668C"/>
    <w:rsid w:val="00EF6CE4"/>
    <w:rsid w:val="00EF773B"/>
    <w:rsid w:val="00F02968"/>
    <w:rsid w:val="00F03A7F"/>
    <w:rsid w:val="00F05F25"/>
    <w:rsid w:val="00F0707F"/>
    <w:rsid w:val="00F11393"/>
    <w:rsid w:val="00F13F39"/>
    <w:rsid w:val="00F15360"/>
    <w:rsid w:val="00F153C8"/>
    <w:rsid w:val="00F16588"/>
    <w:rsid w:val="00F16A83"/>
    <w:rsid w:val="00F20EBD"/>
    <w:rsid w:val="00F241FA"/>
    <w:rsid w:val="00F31414"/>
    <w:rsid w:val="00F3474A"/>
    <w:rsid w:val="00F34A63"/>
    <w:rsid w:val="00F35C60"/>
    <w:rsid w:val="00F36A27"/>
    <w:rsid w:val="00F37AD5"/>
    <w:rsid w:val="00F41867"/>
    <w:rsid w:val="00F42FB2"/>
    <w:rsid w:val="00F46799"/>
    <w:rsid w:val="00F477F4"/>
    <w:rsid w:val="00F5244A"/>
    <w:rsid w:val="00F53453"/>
    <w:rsid w:val="00F579D2"/>
    <w:rsid w:val="00F6049C"/>
    <w:rsid w:val="00F622DD"/>
    <w:rsid w:val="00F64208"/>
    <w:rsid w:val="00F648C9"/>
    <w:rsid w:val="00F6614A"/>
    <w:rsid w:val="00F669B3"/>
    <w:rsid w:val="00F67242"/>
    <w:rsid w:val="00F72191"/>
    <w:rsid w:val="00F72519"/>
    <w:rsid w:val="00F73996"/>
    <w:rsid w:val="00F761CA"/>
    <w:rsid w:val="00F76518"/>
    <w:rsid w:val="00F77AC2"/>
    <w:rsid w:val="00F83682"/>
    <w:rsid w:val="00F90330"/>
    <w:rsid w:val="00F90EED"/>
    <w:rsid w:val="00FA0A12"/>
    <w:rsid w:val="00FA632F"/>
    <w:rsid w:val="00FA778A"/>
    <w:rsid w:val="00FA77C8"/>
    <w:rsid w:val="00FB111A"/>
    <w:rsid w:val="00FB1682"/>
    <w:rsid w:val="00FB3A28"/>
    <w:rsid w:val="00FB458D"/>
    <w:rsid w:val="00FB65CC"/>
    <w:rsid w:val="00FB6A17"/>
    <w:rsid w:val="00FB7EC8"/>
    <w:rsid w:val="00FC0D44"/>
    <w:rsid w:val="00FC1202"/>
    <w:rsid w:val="00FC752D"/>
    <w:rsid w:val="00FC7D18"/>
    <w:rsid w:val="00FD470E"/>
    <w:rsid w:val="00FD6465"/>
    <w:rsid w:val="00FD6CAC"/>
    <w:rsid w:val="00FD6FFA"/>
    <w:rsid w:val="00FD75EC"/>
    <w:rsid w:val="00FE5B0A"/>
    <w:rsid w:val="00FE5F0D"/>
    <w:rsid w:val="00FE6FE3"/>
    <w:rsid w:val="00FF00F2"/>
    <w:rsid w:val="00FF1B70"/>
    <w:rsid w:val="00FF4D39"/>
    <w:rsid w:val="00FF544B"/>
    <w:rsid w:val="00FF6675"/>
    <w:rsid w:val="00FF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D784B"/>
    <w:pPr>
      <w:spacing w:after="0" w:line="240" w:lineRule="auto"/>
      <w:ind w:left="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AD784B"/>
    <w:rPr>
      <w:rFonts w:ascii="Times New Roman" w:eastAsia="Times New Roman" w:hAnsi="Times New Roman" w:cs="Times New Roman"/>
      <w:sz w:val="28"/>
      <w:szCs w:val="20"/>
      <w:lang w:eastAsia="ru-RU"/>
    </w:rPr>
  </w:style>
  <w:style w:type="paragraph" w:customStyle="1" w:styleId="1">
    <w:name w:val="Знак Знак Знак Знак1 Знак Знак Знак Знак Знак Знак Знак Знак Знак"/>
    <w:basedOn w:val="a"/>
    <w:rsid w:val="00AD784B"/>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D784B"/>
    <w:pPr>
      <w:spacing w:after="0" w:line="240" w:lineRule="auto"/>
      <w:ind w:left="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AD784B"/>
    <w:rPr>
      <w:rFonts w:ascii="Times New Roman" w:eastAsia="Times New Roman" w:hAnsi="Times New Roman" w:cs="Times New Roman"/>
      <w:sz w:val="28"/>
      <w:szCs w:val="20"/>
      <w:lang w:eastAsia="ru-RU"/>
    </w:rPr>
  </w:style>
  <w:style w:type="paragraph" w:customStyle="1" w:styleId="1">
    <w:name w:val=" Знак Знак Знак Знак1 Знак Знак Знак Знак Знак Знак Знак Знак Знак"/>
    <w:basedOn w:val="a"/>
    <w:rsid w:val="00AD784B"/>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SysoevaON</cp:lastModifiedBy>
  <cp:revision>18</cp:revision>
  <dcterms:created xsi:type="dcterms:W3CDTF">2019-10-30T06:10:00Z</dcterms:created>
  <dcterms:modified xsi:type="dcterms:W3CDTF">2020-01-29T06:25:00Z</dcterms:modified>
</cp:coreProperties>
</file>